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F22C98" w14:paraId="7B7A28F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5891" w14:textId="58526253" w:rsidR="00F22C98" w:rsidRPr="00F22C98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Digital Video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3DC" w14:textId="77777777" w:rsidR="00F22C98" w:rsidRDefault="00F22C98" w:rsidP="006C717C">
            <w:pPr>
              <w:spacing w:line="240" w:lineRule="auto"/>
            </w:pPr>
          </w:p>
        </w:tc>
      </w:tr>
      <w:tr w:rsidR="004624FA" w14:paraId="42F1F52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F847" w14:textId="5757DE58" w:rsidR="004624FA" w:rsidRDefault="004624FA" w:rsidP="006C717C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Streaming Video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AAB0" w14:textId="77777777" w:rsidR="004624FA" w:rsidRDefault="004624FA" w:rsidP="006C717C">
            <w:pPr>
              <w:spacing w:line="240" w:lineRule="auto"/>
            </w:pPr>
          </w:p>
        </w:tc>
      </w:tr>
      <w:tr w:rsidR="00F22C98" w14:paraId="70BE747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DDCD" w14:textId="15774DB8" w:rsidR="00F22C98" w:rsidRPr="00F22C98" w:rsidRDefault="00765741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Aspect Ratio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CE20" w14:textId="77777777" w:rsidR="00F22C98" w:rsidRDefault="00F22C98" w:rsidP="006C717C">
            <w:pPr>
              <w:spacing w:line="240" w:lineRule="auto"/>
            </w:pPr>
          </w:p>
        </w:tc>
      </w:tr>
      <w:tr w:rsidR="00F22C98" w14:paraId="7EB959E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01EE" w14:textId="53838B65" w:rsidR="00F22C98" w:rsidRPr="00F22C98" w:rsidRDefault="00765741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Frame Rate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08D" w14:textId="77777777" w:rsidR="00F22C98" w:rsidRDefault="00F22C98" w:rsidP="006C717C">
            <w:pPr>
              <w:spacing w:line="240" w:lineRule="auto"/>
            </w:pPr>
          </w:p>
        </w:tc>
      </w:tr>
      <w:tr w:rsidR="00765741" w14:paraId="6BF2A7A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DBE" w14:textId="57178ADD" w:rsidR="00765741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Scanning Method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959" w14:textId="77777777" w:rsidR="00765741" w:rsidRDefault="00765741" w:rsidP="006C717C">
            <w:pPr>
              <w:spacing w:line="240" w:lineRule="auto"/>
            </w:pPr>
          </w:p>
        </w:tc>
      </w:tr>
      <w:tr w:rsidR="00765741" w14:paraId="38061CE0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210" w14:textId="5D8E994F" w:rsidR="00765741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Interlaced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EB91" w14:textId="77777777" w:rsidR="00765741" w:rsidRDefault="00765741" w:rsidP="006C717C">
            <w:pPr>
              <w:spacing w:line="240" w:lineRule="auto"/>
            </w:pPr>
          </w:p>
        </w:tc>
      </w:tr>
      <w:tr w:rsidR="00765741" w14:paraId="5AFBA84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ED5B" w14:textId="037480F2" w:rsidR="00765741" w:rsidRDefault="00765741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Progressive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71EF" w14:textId="77777777" w:rsidR="00765741" w:rsidRDefault="00765741" w:rsidP="006C717C">
            <w:pPr>
              <w:spacing w:line="240" w:lineRule="auto"/>
            </w:pPr>
          </w:p>
        </w:tc>
      </w:tr>
      <w:tr w:rsidR="00A51F3F" w14:paraId="214EC7B4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D9F" w14:textId="35EED85D" w:rsidR="00A51F3F" w:rsidRDefault="00A51F3F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National Television System Committee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61B2" w14:textId="77777777" w:rsidR="00A51F3F" w:rsidRDefault="00A51F3F" w:rsidP="006C717C">
            <w:pPr>
              <w:spacing w:line="240" w:lineRule="auto"/>
            </w:pPr>
          </w:p>
        </w:tc>
      </w:tr>
      <w:tr w:rsidR="00A51F3F" w14:paraId="03E65245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6079" w14:textId="26EF4393" w:rsidR="00A51F3F" w:rsidRDefault="00A51F3F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Phase Alternating Line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EAE" w14:textId="77777777" w:rsidR="00A51F3F" w:rsidRDefault="00A51F3F" w:rsidP="006C717C">
            <w:pPr>
              <w:spacing w:line="240" w:lineRule="auto"/>
            </w:pPr>
          </w:p>
        </w:tc>
      </w:tr>
      <w:tr w:rsidR="008C0BA9" w14:paraId="5069D3E8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C3A" w14:textId="4400256F" w:rsidR="008C0BA9" w:rsidRDefault="00A51F3F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Sequential Color with Memory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D2B" w14:textId="77777777" w:rsidR="008C0BA9" w:rsidRDefault="008C0BA9" w:rsidP="006C717C">
            <w:pPr>
              <w:spacing w:line="240" w:lineRule="auto"/>
            </w:pPr>
          </w:p>
        </w:tc>
      </w:tr>
      <w:tr w:rsidR="00A51F3F" w14:paraId="285FB210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74C8" w14:textId="7A3EE1C8" w:rsidR="00A51F3F" w:rsidRDefault="00A51F3F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Project Management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E749" w14:textId="77777777" w:rsidR="00A51F3F" w:rsidRDefault="00A51F3F" w:rsidP="006C717C">
            <w:pPr>
              <w:spacing w:line="240" w:lineRule="auto"/>
            </w:pPr>
          </w:p>
        </w:tc>
      </w:tr>
      <w:tr w:rsidR="00A51F3F" w14:paraId="6088871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8B66" w14:textId="3B10EC87" w:rsidR="00A51F3F" w:rsidRDefault="00A51F3F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Four Stages</w:t>
            </w:r>
            <w:r w:rsidR="006951A5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of Project Management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B047" w14:textId="77777777" w:rsidR="00A51F3F" w:rsidRDefault="00A51F3F" w:rsidP="006C717C">
            <w:pPr>
              <w:spacing w:line="240" w:lineRule="auto"/>
            </w:pPr>
          </w:p>
        </w:tc>
      </w:tr>
      <w:tr w:rsidR="00A51F3F" w14:paraId="30D8E66C" w14:textId="77777777" w:rsidTr="006951A5">
        <w:trPr>
          <w:trHeight w:val="60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C95" w14:textId="1F71DD8D" w:rsidR="00A51F3F" w:rsidRDefault="00A51F3F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Defining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328B" w14:textId="77777777" w:rsidR="00A51F3F" w:rsidRDefault="00A51F3F" w:rsidP="006C717C">
            <w:pPr>
              <w:spacing w:line="240" w:lineRule="auto"/>
            </w:pPr>
          </w:p>
        </w:tc>
      </w:tr>
      <w:tr w:rsidR="00A51F3F" w14:paraId="1A3F5D56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00CD" w14:textId="134EBC48" w:rsidR="00A51F3F" w:rsidRDefault="006951A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Scope Creep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7D1C" w14:textId="77777777" w:rsidR="00A51F3F" w:rsidRDefault="00A51F3F" w:rsidP="006C717C">
            <w:pPr>
              <w:spacing w:line="240" w:lineRule="auto"/>
            </w:pPr>
          </w:p>
        </w:tc>
      </w:tr>
      <w:tr w:rsidR="00A51F3F" w14:paraId="3BFBC1D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DB67" w14:textId="4E99C356" w:rsidR="00A51F3F" w:rsidRDefault="006951A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Flow Chart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CC91" w14:textId="77777777" w:rsidR="00A51F3F" w:rsidRDefault="00A51F3F" w:rsidP="006C717C">
            <w:pPr>
              <w:spacing w:line="240" w:lineRule="auto"/>
            </w:pPr>
          </w:p>
        </w:tc>
      </w:tr>
      <w:tr w:rsidR="00A51F3F" w14:paraId="76C0D4C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21EA" w14:textId="7BE7A862" w:rsidR="00A51F3F" w:rsidRDefault="006951A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Schedule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01C6" w14:textId="77777777" w:rsidR="00A51F3F" w:rsidRDefault="00A51F3F" w:rsidP="006C717C">
            <w:pPr>
              <w:spacing w:line="240" w:lineRule="auto"/>
            </w:pPr>
          </w:p>
        </w:tc>
      </w:tr>
      <w:tr w:rsidR="006951A5" w14:paraId="1C3AE178" w14:textId="77777777" w:rsidTr="002F4A83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1F6F" w14:textId="77777777" w:rsidR="006951A5" w:rsidRDefault="006951A5" w:rsidP="002F4A83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Planning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35B" w14:textId="77777777" w:rsidR="006951A5" w:rsidRDefault="006951A5" w:rsidP="002F4A83">
            <w:pPr>
              <w:spacing w:line="240" w:lineRule="auto"/>
            </w:pPr>
          </w:p>
        </w:tc>
      </w:tr>
      <w:tr w:rsidR="006951A5" w14:paraId="151C9D37" w14:textId="77777777" w:rsidTr="002F4A83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700B" w14:textId="77777777" w:rsidR="006951A5" w:rsidRDefault="006951A5" w:rsidP="002F4A83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Doing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195C" w14:textId="77777777" w:rsidR="006951A5" w:rsidRDefault="006951A5" w:rsidP="002F4A83">
            <w:pPr>
              <w:spacing w:line="240" w:lineRule="auto"/>
            </w:pPr>
          </w:p>
        </w:tc>
      </w:tr>
      <w:tr w:rsidR="006951A5" w14:paraId="0C4D13B7" w14:textId="77777777" w:rsidTr="002F4A83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2B4" w14:textId="77777777" w:rsidR="006951A5" w:rsidRDefault="006951A5" w:rsidP="002F4A83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Reviewing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5DF3" w14:textId="77777777" w:rsidR="006951A5" w:rsidRDefault="006951A5" w:rsidP="002F4A83">
            <w:pPr>
              <w:spacing w:line="240" w:lineRule="auto"/>
            </w:pPr>
          </w:p>
        </w:tc>
      </w:tr>
      <w:tr w:rsidR="006951A5" w14:paraId="41DE218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7F08" w14:textId="01B9BDEC" w:rsidR="006951A5" w:rsidRDefault="006951A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Pre-Production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1EA9" w14:textId="77777777" w:rsidR="006951A5" w:rsidRDefault="006951A5" w:rsidP="006C717C">
            <w:pPr>
              <w:spacing w:line="240" w:lineRule="auto"/>
            </w:pPr>
          </w:p>
        </w:tc>
      </w:tr>
      <w:tr w:rsidR="004624FA" w14:paraId="2E161A8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1F4" w14:textId="29401280" w:rsidR="004624FA" w:rsidRDefault="004624FA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Script-Writing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3139" w14:textId="77777777" w:rsidR="004624FA" w:rsidRDefault="004624FA" w:rsidP="006C717C">
            <w:pPr>
              <w:spacing w:line="240" w:lineRule="auto"/>
            </w:pPr>
          </w:p>
        </w:tc>
      </w:tr>
      <w:tr w:rsidR="004624FA" w14:paraId="6EC85196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C45F" w14:textId="15EED185" w:rsidR="004624FA" w:rsidRDefault="004624FA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Storyboard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5C2F" w14:textId="77777777" w:rsidR="004624FA" w:rsidRDefault="004624FA" w:rsidP="006C717C">
            <w:pPr>
              <w:spacing w:line="240" w:lineRule="auto"/>
            </w:pPr>
          </w:p>
        </w:tc>
      </w:tr>
      <w:tr w:rsidR="004624FA" w14:paraId="1B0EA7DC" w14:textId="77777777" w:rsidTr="004624FA">
        <w:trPr>
          <w:trHeight w:val="689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7FF3" w14:textId="1C4A5DD2" w:rsidR="004624FA" w:rsidRDefault="004624FA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Pre-Production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6001" w14:textId="77777777" w:rsidR="004624FA" w:rsidRDefault="004624FA" w:rsidP="006C717C">
            <w:pPr>
              <w:spacing w:line="240" w:lineRule="auto"/>
            </w:pPr>
          </w:p>
        </w:tc>
      </w:tr>
      <w:tr w:rsidR="004624FA" w14:paraId="3D22402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0AAC" w14:textId="66049546" w:rsidR="004624FA" w:rsidRDefault="004624FA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Production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526F" w14:textId="77777777" w:rsidR="004624FA" w:rsidRDefault="004624FA" w:rsidP="006C717C">
            <w:pPr>
              <w:spacing w:line="240" w:lineRule="auto"/>
            </w:pPr>
          </w:p>
        </w:tc>
      </w:tr>
      <w:tr w:rsidR="004624FA" w14:paraId="3C380C0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A127" w14:textId="4D32B9F8" w:rsidR="004624FA" w:rsidRDefault="004624FA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Post-Production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1F92" w14:textId="77777777" w:rsidR="004624FA" w:rsidRDefault="004624FA" w:rsidP="006C717C">
            <w:pPr>
              <w:spacing w:line="240" w:lineRule="auto"/>
            </w:pPr>
          </w:p>
        </w:tc>
      </w:tr>
      <w:tr w:rsidR="004624FA" w14:paraId="7283F5FD" w14:textId="77777777" w:rsidTr="006951A5">
        <w:trPr>
          <w:trHeight w:val="496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2F79" w14:textId="1B7B2649" w:rsidR="004624FA" w:rsidRDefault="006951A5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Post-Production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D95F" w14:textId="77777777" w:rsidR="004624FA" w:rsidRDefault="004624FA" w:rsidP="006C717C">
            <w:pPr>
              <w:spacing w:line="240" w:lineRule="auto"/>
            </w:pPr>
          </w:p>
        </w:tc>
      </w:tr>
      <w:tr w:rsidR="006951A5" w14:paraId="07544A0C" w14:textId="77777777" w:rsidTr="002F4A83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0BFA" w14:textId="77777777" w:rsidR="006951A5" w:rsidRDefault="006951A5" w:rsidP="002F4A83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Intellectual Property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453F" w14:textId="77777777" w:rsidR="006951A5" w:rsidRDefault="006951A5" w:rsidP="002F4A83">
            <w:pPr>
              <w:spacing w:line="240" w:lineRule="auto"/>
            </w:pPr>
          </w:p>
        </w:tc>
      </w:tr>
      <w:tr w:rsidR="006951A5" w14:paraId="2A706662" w14:textId="77777777" w:rsidTr="002F4A83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5EC3" w14:textId="77777777" w:rsidR="006951A5" w:rsidRDefault="006951A5" w:rsidP="002F4A83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Copyright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45B7" w14:textId="77777777" w:rsidR="006951A5" w:rsidRDefault="006951A5" w:rsidP="002F4A83">
            <w:pPr>
              <w:spacing w:line="240" w:lineRule="auto"/>
            </w:pPr>
          </w:p>
        </w:tc>
      </w:tr>
      <w:tr w:rsidR="006951A5" w14:paraId="5617F8F5" w14:textId="77777777" w:rsidTr="002F4A83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7C78" w14:textId="77777777" w:rsidR="006951A5" w:rsidRDefault="006951A5" w:rsidP="002F4A83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Trademark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CA47" w14:textId="77777777" w:rsidR="006951A5" w:rsidRDefault="006951A5" w:rsidP="002F4A83">
            <w:pPr>
              <w:spacing w:line="240" w:lineRule="auto"/>
            </w:pPr>
          </w:p>
        </w:tc>
      </w:tr>
      <w:tr w:rsidR="006951A5" w14:paraId="5EE97830" w14:textId="77777777" w:rsidTr="002F4A83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AFE2" w14:textId="77777777" w:rsidR="006951A5" w:rsidRDefault="006951A5" w:rsidP="002F4A83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Fair Use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6BFC" w14:textId="77777777" w:rsidR="006951A5" w:rsidRDefault="006951A5" w:rsidP="002F4A83">
            <w:pPr>
              <w:spacing w:line="240" w:lineRule="auto"/>
            </w:pPr>
          </w:p>
        </w:tc>
      </w:tr>
      <w:tr w:rsidR="006951A5" w14:paraId="0AD1762F" w14:textId="77777777" w:rsidTr="002F4A83">
        <w:trPr>
          <w:trHeight w:val="55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BAE1" w14:textId="77777777" w:rsidR="006951A5" w:rsidRDefault="006951A5" w:rsidP="002F4A83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Creative Commons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23BA" w14:textId="77777777" w:rsidR="006951A5" w:rsidRDefault="006951A5" w:rsidP="002F4A83">
            <w:pPr>
              <w:spacing w:line="240" w:lineRule="auto"/>
            </w:pPr>
          </w:p>
        </w:tc>
      </w:tr>
    </w:tbl>
    <w:p w14:paraId="27BC286D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ABD0C" w14:textId="77777777" w:rsidR="00EE7D66" w:rsidRDefault="00EE7D66" w:rsidP="00992A79">
      <w:pPr>
        <w:spacing w:after="0" w:line="240" w:lineRule="auto"/>
      </w:pPr>
      <w:r>
        <w:separator/>
      </w:r>
    </w:p>
  </w:endnote>
  <w:endnote w:type="continuationSeparator" w:id="0">
    <w:p w14:paraId="46331BCE" w14:textId="77777777" w:rsidR="00EE7D66" w:rsidRDefault="00EE7D66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2E9FD1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6951A5">
              <w:rPr>
                <w:bCs/>
                <w:noProof/>
                <w:sz w:val="18"/>
                <w:szCs w:val="18"/>
              </w:rPr>
              <w:t>7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6951A5">
              <w:rPr>
                <w:bCs/>
                <w:noProof/>
                <w:sz w:val="18"/>
                <w:szCs w:val="18"/>
              </w:rPr>
              <w:t>8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5D018" w14:textId="77777777" w:rsidR="00EE7D66" w:rsidRDefault="00EE7D66" w:rsidP="00992A79">
      <w:pPr>
        <w:spacing w:after="0" w:line="240" w:lineRule="auto"/>
      </w:pPr>
      <w:r>
        <w:separator/>
      </w:r>
    </w:p>
  </w:footnote>
  <w:footnote w:type="continuationSeparator" w:id="0">
    <w:p w14:paraId="1E82F080" w14:textId="77777777" w:rsidR="00EE7D66" w:rsidRDefault="00EE7D66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5B18" w14:textId="1CE757AC" w:rsidR="00303734" w:rsidRDefault="003A4AD8">
    <w:pPr>
      <w:pStyle w:val="Header"/>
    </w:pPr>
    <w:r>
      <w:rPr>
        <w:noProof/>
      </w:rPr>
      <w:drawing>
        <wp:inline distT="0" distB="0" distL="0" distR="0" wp14:anchorId="721B10FC" wp14:editId="136799E5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D4FCE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0748C507" w14:textId="71A89B69" w:rsidR="00D05D6E" w:rsidRDefault="00D05D6E" w:rsidP="00D05D6E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Video Design: </w:t>
    </w:r>
    <w:r w:rsidR="004624FA" w:rsidRPr="003218EC">
      <w:rPr>
        <w:rFonts w:ascii="Cambria" w:hAnsi="Cambria"/>
        <w:b/>
        <w:bCs/>
        <w:color w:val="000000" w:themeColor="text1"/>
        <w:sz w:val="28"/>
        <w:szCs w:val="28"/>
      </w:rPr>
      <w:t xml:space="preserve">1.00 </w:t>
    </w:r>
    <w:r w:rsidR="004624FA" w:rsidRPr="003218EC">
      <w:rPr>
        <w:rFonts w:ascii="Cambria" w:hAnsi="Cambria"/>
        <w:b/>
        <w:color w:val="000000" w:themeColor="text1"/>
        <w:sz w:val="28"/>
        <w:szCs w:val="28"/>
      </w:rPr>
      <w:tab/>
    </w:r>
    <w:r w:rsidR="004624FA" w:rsidRPr="003218EC">
      <w:rPr>
        <w:rFonts w:ascii="Cambria" w:hAnsi="Cambria"/>
        <w:b/>
        <w:bCs/>
        <w:color w:val="000000" w:themeColor="text1"/>
        <w:sz w:val="28"/>
        <w:szCs w:val="28"/>
      </w:rPr>
      <w:t>Apply procedures to set project requirements</w:t>
    </w:r>
    <w:r>
      <w:rPr>
        <w:rFonts w:ascii="Cambria" w:hAnsi="Cambria"/>
        <w:b/>
        <w:color w:val="000000" w:themeColor="text1"/>
        <w:sz w:val="28"/>
        <w:szCs w:val="28"/>
      </w:rPr>
      <w:t>.</w:t>
    </w:r>
    <w:r w:rsidRPr="00D05D6E">
      <w:rPr>
        <w:rFonts w:ascii="Cambria" w:hAnsi="Cambria"/>
        <w:b/>
        <w:noProof/>
        <w:color w:val="000000" w:themeColor="text1"/>
        <w:sz w:val="36"/>
        <w:szCs w:val="36"/>
      </w:rPr>
      <w:t xml:space="preserve"> </w:t>
    </w:r>
  </w:p>
  <w:p w14:paraId="54343D4A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9CF2F" wp14:editId="48CE10B8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2B9C9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732020D6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1"/>
    <w:rsid w:val="00084D9A"/>
    <w:rsid w:val="000B1542"/>
    <w:rsid w:val="000C72B9"/>
    <w:rsid w:val="0017614D"/>
    <w:rsid w:val="001D2009"/>
    <w:rsid w:val="002B0372"/>
    <w:rsid w:val="00303734"/>
    <w:rsid w:val="003961C7"/>
    <w:rsid w:val="003A4AD8"/>
    <w:rsid w:val="004624FA"/>
    <w:rsid w:val="00485001"/>
    <w:rsid w:val="00573E4C"/>
    <w:rsid w:val="00573ED1"/>
    <w:rsid w:val="005E3C84"/>
    <w:rsid w:val="00611651"/>
    <w:rsid w:val="00615A57"/>
    <w:rsid w:val="006951A5"/>
    <w:rsid w:val="006E1B9B"/>
    <w:rsid w:val="006E4AD0"/>
    <w:rsid w:val="00765741"/>
    <w:rsid w:val="00767CCF"/>
    <w:rsid w:val="00843A0E"/>
    <w:rsid w:val="0087353F"/>
    <w:rsid w:val="008C0BA9"/>
    <w:rsid w:val="00955242"/>
    <w:rsid w:val="00992A79"/>
    <w:rsid w:val="00A230C7"/>
    <w:rsid w:val="00A51F3F"/>
    <w:rsid w:val="00A624B8"/>
    <w:rsid w:val="00AA7156"/>
    <w:rsid w:val="00B76656"/>
    <w:rsid w:val="00BF2A0D"/>
    <w:rsid w:val="00C20579"/>
    <w:rsid w:val="00C4442E"/>
    <w:rsid w:val="00C503E4"/>
    <w:rsid w:val="00D05D6E"/>
    <w:rsid w:val="00D22BEB"/>
    <w:rsid w:val="00D23B76"/>
    <w:rsid w:val="00D60AD5"/>
    <w:rsid w:val="00E4089B"/>
    <w:rsid w:val="00EE7D66"/>
    <w:rsid w:val="00F22C98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B60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D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6</TotalTime>
  <Pages>8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2016-08-10T18:46:00Z</dcterms:created>
  <dcterms:modified xsi:type="dcterms:W3CDTF">2017-02-07T20:49:00Z</dcterms:modified>
</cp:coreProperties>
</file>